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031" w:rsidRDefault="004F4031" w:rsidP="00535DBB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26" type="#_x0000_t75" alt="Описание: 3зуб" style="position:absolute;left:0;text-align:left;margin-left:207pt;margin-top:-18pt;width:32.6pt;height:44.9pt;z-index:251658240;visibility:visible">
            <v:imagedata r:id="rId5" o:title=""/>
          </v:shape>
        </w:pict>
      </w:r>
    </w:p>
    <w:p w:rsidR="004F4031" w:rsidRDefault="004F4031" w:rsidP="00535DBB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</w:p>
    <w:p w:rsidR="004F4031" w:rsidRPr="00A833D4" w:rsidRDefault="004F4031" w:rsidP="00535DBB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ЛУБЕНСЬКА МІСЬКА РАДА</w:t>
      </w:r>
    </w:p>
    <w:p w:rsidR="004F4031" w:rsidRPr="00A833D4" w:rsidRDefault="004F4031" w:rsidP="00535DBB">
      <w:pPr>
        <w:pStyle w:val="p1"/>
        <w:shd w:val="clear" w:color="auto" w:fill="FFFFFF"/>
        <w:spacing w:before="0" w:beforeAutospacing="0" w:after="0" w:afterAutospacing="0"/>
        <w:jc w:val="center"/>
        <w:rPr>
          <w:color w:val="000000"/>
          <w:lang w:val="uk-UA"/>
        </w:rPr>
      </w:pPr>
      <w:r w:rsidRPr="00A833D4">
        <w:rPr>
          <w:rStyle w:val="s1"/>
          <w:b/>
          <w:bCs/>
          <w:color w:val="000000"/>
          <w:lang w:val="uk-UA"/>
        </w:rPr>
        <w:t>ПОЛТАВСЬКОЇ ОБЛАСТІ</w:t>
      </w:r>
    </w:p>
    <w:p w:rsidR="004F4031" w:rsidRPr="00A833D4" w:rsidRDefault="004F4031" w:rsidP="00535DBB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09245D">
        <w:rPr>
          <w:rStyle w:val="s1"/>
          <w:b/>
          <w:bCs/>
          <w:color w:val="000000"/>
          <w:sz w:val="28"/>
          <w:szCs w:val="28"/>
          <w:lang w:val="uk-UA"/>
        </w:rPr>
        <w:t>(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позачергова п’ятдесят друга сесія сьомого </w:t>
      </w: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скликання</w:t>
      </w:r>
      <w:r>
        <w:rPr>
          <w:rStyle w:val="s1"/>
          <w:b/>
          <w:bCs/>
          <w:color w:val="000000"/>
          <w:sz w:val="28"/>
          <w:szCs w:val="28"/>
          <w:lang w:val="uk-UA"/>
        </w:rPr>
        <w:t>)</w:t>
      </w:r>
    </w:p>
    <w:p w:rsidR="004F4031" w:rsidRPr="00A833D4" w:rsidRDefault="004F4031" w:rsidP="00535DBB">
      <w:pPr>
        <w:pStyle w:val="p4"/>
        <w:shd w:val="clear" w:color="auto" w:fill="FFFFFF"/>
        <w:ind w:left="-36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Р І Ш Е Н Н Я</w:t>
      </w:r>
    </w:p>
    <w:p w:rsidR="004F4031" w:rsidRPr="00A833D4" w:rsidRDefault="004F4031" w:rsidP="00535DBB">
      <w:pPr>
        <w:pStyle w:val="p6"/>
        <w:shd w:val="clear" w:color="auto" w:fill="FFFFFF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22 квітня  2020</w:t>
      </w:r>
      <w:r w:rsidRPr="00A833D4">
        <w:rPr>
          <w:color w:val="000000"/>
          <w:sz w:val="28"/>
          <w:szCs w:val="28"/>
          <w:lang w:val="uk-UA"/>
        </w:rPr>
        <w:t xml:space="preserve"> року</w:t>
      </w:r>
    </w:p>
    <w:p w:rsidR="004F4031" w:rsidRPr="00A833D4" w:rsidRDefault="004F4031" w:rsidP="00535DBB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 xml:space="preserve">Про надання 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 в оренду</w:t>
      </w: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 xml:space="preserve"> земельн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их </w:t>
      </w: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 xml:space="preserve"> ділян</w:t>
      </w:r>
      <w:r>
        <w:rPr>
          <w:rStyle w:val="s1"/>
          <w:b/>
          <w:bCs/>
          <w:color w:val="000000"/>
          <w:sz w:val="28"/>
          <w:szCs w:val="28"/>
          <w:lang w:val="uk-UA"/>
        </w:rPr>
        <w:t>ок</w:t>
      </w:r>
    </w:p>
    <w:p w:rsidR="004F4031" w:rsidRDefault="004F4031" w:rsidP="00535DBB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rStyle w:val="s1"/>
          <w:b/>
          <w:bCs/>
          <w:color w:val="000000"/>
          <w:sz w:val="28"/>
          <w:szCs w:val="28"/>
          <w:lang w:val="uk-UA"/>
        </w:rPr>
        <w:t>фізичним   особам</w:t>
      </w:r>
    </w:p>
    <w:p w:rsidR="004F4031" w:rsidRPr="00A833D4" w:rsidRDefault="004F4031" w:rsidP="00535DBB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</w:p>
    <w:p w:rsidR="004F4031" w:rsidRDefault="004F4031" w:rsidP="00535DBB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  <w:r w:rsidRPr="00A833D4">
        <w:rPr>
          <w:color w:val="000000"/>
          <w:sz w:val="28"/>
          <w:szCs w:val="28"/>
          <w:lang w:val="uk-UA"/>
        </w:rPr>
        <w:t xml:space="preserve">Розглянувши </w:t>
      </w:r>
      <w:r>
        <w:rPr>
          <w:color w:val="000000"/>
          <w:sz w:val="28"/>
          <w:szCs w:val="28"/>
          <w:lang w:val="uk-UA"/>
        </w:rPr>
        <w:t>заяви</w:t>
      </w:r>
      <w:r w:rsidRPr="00A833D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фізичних   осіб </w:t>
      </w:r>
      <w:r w:rsidRPr="00A833D4">
        <w:rPr>
          <w:color w:val="000000"/>
          <w:sz w:val="28"/>
          <w:szCs w:val="28"/>
          <w:lang w:val="uk-UA"/>
        </w:rPr>
        <w:t xml:space="preserve"> керуючись Земельним кодексом України, Закон</w:t>
      </w:r>
      <w:r>
        <w:rPr>
          <w:color w:val="000000"/>
          <w:sz w:val="28"/>
          <w:szCs w:val="28"/>
          <w:lang w:val="uk-UA"/>
        </w:rPr>
        <w:t xml:space="preserve">ами України «Про землеустрій», </w:t>
      </w:r>
      <w:r w:rsidRPr="00A833D4">
        <w:rPr>
          <w:color w:val="000000"/>
          <w:sz w:val="28"/>
          <w:szCs w:val="28"/>
          <w:lang w:val="uk-UA"/>
        </w:rPr>
        <w:t>«Про місцеве самоврядування в Україні»,</w:t>
      </w:r>
    </w:p>
    <w:p w:rsidR="004F4031" w:rsidRPr="00A833D4" w:rsidRDefault="004F4031" w:rsidP="00535DBB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</w:p>
    <w:p w:rsidR="004F4031" w:rsidRPr="00565B51" w:rsidRDefault="004F4031" w:rsidP="00CE277D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b/>
          <w:bCs/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міська рада вирішила:</w:t>
      </w: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4F4031" w:rsidRDefault="004F4031" w:rsidP="007B4415">
      <w:pPr>
        <w:pStyle w:val="ListParagraph"/>
        <w:ind w:left="567"/>
        <w:jc w:val="both"/>
        <w:rPr>
          <w:color w:val="000000"/>
          <w:sz w:val="28"/>
          <w:szCs w:val="28"/>
        </w:rPr>
      </w:pPr>
    </w:p>
    <w:p w:rsidR="004F4031" w:rsidRDefault="004F4031" w:rsidP="00652C95">
      <w:pPr>
        <w:pStyle w:val="ListParagraph"/>
        <w:numPr>
          <w:ilvl w:val="0"/>
          <w:numId w:val="4"/>
        </w:numPr>
        <w:ind w:left="567" w:hanging="567"/>
        <w:jc w:val="both"/>
        <w:rPr>
          <w:color w:val="000000"/>
          <w:sz w:val="28"/>
          <w:szCs w:val="28"/>
        </w:rPr>
      </w:pPr>
      <w:r w:rsidRPr="00B16ACA">
        <w:rPr>
          <w:color w:val="000000"/>
          <w:sz w:val="28"/>
          <w:szCs w:val="28"/>
        </w:rPr>
        <w:t xml:space="preserve">Відповідно до поданої заяви </w:t>
      </w:r>
      <w:r w:rsidRPr="00776C39">
        <w:rPr>
          <w:b/>
          <w:color w:val="000000"/>
          <w:sz w:val="28"/>
          <w:szCs w:val="28"/>
        </w:rPr>
        <w:t>фізичної особи – підприємця Шумейко Тетяни Володимирівни,</w:t>
      </w:r>
      <w:r w:rsidRPr="00B16ACA">
        <w:rPr>
          <w:b/>
          <w:color w:val="000000"/>
          <w:sz w:val="28"/>
          <w:szCs w:val="28"/>
        </w:rPr>
        <w:t xml:space="preserve"> </w:t>
      </w:r>
      <w:r w:rsidRPr="00B16ACA">
        <w:rPr>
          <w:bCs/>
          <w:color w:val="000000"/>
          <w:sz w:val="28"/>
          <w:szCs w:val="28"/>
        </w:rPr>
        <w:t>на підставі</w:t>
      </w:r>
      <w:r w:rsidRPr="00B16ACA">
        <w:rPr>
          <w:color w:val="000000"/>
          <w:sz w:val="28"/>
          <w:szCs w:val="28"/>
        </w:rPr>
        <w:t xml:space="preserve"> договору купівлі - продажу  від 2</w:t>
      </w:r>
      <w:r>
        <w:rPr>
          <w:color w:val="000000"/>
          <w:sz w:val="28"/>
          <w:szCs w:val="28"/>
        </w:rPr>
        <w:t>5</w:t>
      </w:r>
      <w:r w:rsidRPr="00B16ACA">
        <w:rPr>
          <w:color w:val="000000"/>
          <w:sz w:val="28"/>
          <w:szCs w:val="28"/>
        </w:rPr>
        <w:t>.0</w:t>
      </w:r>
      <w:r>
        <w:rPr>
          <w:color w:val="000000"/>
          <w:sz w:val="28"/>
          <w:szCs w:val="28"/>
        </w:rPr>
        <w:t>2</w:t>
      </w:r>
      <w:r w:rsidRPr="00B16ACA">
        <w:rPr>
          <w:color w:val="000000"/>
          <w:sz w:val="28"/>
          <w:szCs w:val="28"/>
        </w:rPr>
        <w:t xml:space="preserve">.2020 року,  надати </w:t>
      </w:r>
      <w:r>
        <w:rPr>
          <w:color w:val="000000"/>
          <w:sz w:val="28"/>
          <w:szCs w:val="28"/>
        </w:rPr>
        <w:t>їй</w:t>
      </w:r>
      <w:r w:rsidRPr="00B16ACA">
        <w:rPr>
          <w:color w:val="000000"/>
          <w:sz w:val="28"/>
          <w:szCs w:val="28"/>
        </w:rPr>
        <w:t xml:space="preserve"> в оренду терміном на </w:t>
      </w:r>
      <w:r>
        <w:rPr>
          <w:color w:val="000000"/>
          <w:sz w:val="28"/>
          <w:szCs w:val="28"/>
        </w:rPr>
        <w:t>п’ять</w:t>
      </w:r>
      <w:r w:rsidRPr="00B16ACA">
        <w:rPr>
          <w:color w:val="000000"/>
          <w:sz w:val="28"/>
          <w:szCs w:val="28"/>
        </w:rPr>
        <w:t xml:space="preserve"> років  земельну ділянку за  адресою: м. Лубни, вул. </w:t>
      </w:r>
      <w:r>
        <w:rPr>
          <w:color w:val="000000"/>
          <w:sz w:val="28"/>
          <w:szCs w:val="28"/>
        </w:rPr>
        <w:t>Грушевського</w:t>
      </w:r>
      <w:r w:rsidRPr="00B16ACA">
        <w:rPr>
          <w:color w:val="000000"/>
          <w:sz w:val="28"/>
          <w:szCs w:val="28"/>
        </w:rPr>
        <w:t>, 2</w:t>
      </w:r>
      <w:r>
        <w:rPr>
          <w:color w:val="000000"/>
          <w:sz w:val="28"/>
          <w:szCs w:val="28"/>
        </w:rPr>
        <w:t>8</w:t>
      </w:r>
      <w:r w:rsidRPr="00B16ACA">
        <w:rPr>
          <w:color w:val="000000"/>
          <w:sz w:val="28"/>
          <w:szCs w:val="28"/>
        </w:rPr>
        <w:t xml:space="preserve">, площею  </w:t>
      </w:r>
      <w:smartTag w:uri="urn:schemas-microsoft-com:office:smarttags" w:element="metricconverter">
        <w:smartTagPr>
          <w:attr w:name="ProductID" w:val="0,2636 га"/>
        </w:smartTagPr>
        <w:r w:rsidRPr="00B16ACA">
          <w:rPr>
            <w:color w:val="000000"/>
            <w:sz w:val="28"/>
            <w:szCs w:val="28"/>
          </w:rPr>
          <w:t>0,</w:t>
        </w:r>
        <w:r>
          <w:rPr>
            <w:color w:val="000000"/>
            <w:sz w:val="28"/>
            <w:szCs w:val="28"/>
          </w:rPr>
          <w:t>2636</w:t>
        </w:r>
        <w:r w:rsidRPr="00B16ACA">
          <w:rPr>
            <w:color w:val="000000"/>
            <w:sz w:val="28"/>
            <w:szCs w:val="28"/>
          </w:rPr>
          <w:t xml:space="preserve"> га</w:t>
        </w:r>
      </w:smartTag>
      <w:r w:rsidRPr="00B16ACA">
        <w:rPr>
          <w:color w:val="000000"/>
          <w:sz w:val="28"/>
          <w:szCs w:val="28"/>
        </w:rPr>
        <w:t>, кадастровий номер 5310700000:0</w:t>
      </w:r>
      <w:r>
        <w:rPr>
          <w:color w:val="000000"/>
          <w:sz w:val="28"/>
          <w:szCs w:val="28"/>
        </w:rPr>
        <w:t>3</w:t>
      </w:r>
      <w:r w:rsidRPr="00B16ACA">
        <w:rPr>
          <w:color w:val="000000"/>
          <w:sz w:val="28"/>
          <w:szCs w:val="28"/>
        </w:rPr>
        <w:t>:0</w:t>
      </w:r>
      <w:r>
        <w:rPr>
          <w:color w:val="000000"/>
          <w:sz w:val="28"/>
          <w:szCs w:val="28"/>
        </w:rPr>
        <w:t>83</w:t>
      </w:r>
      <w:r w:rsidRPr="00B16ACA">
        <w:rPr>
          <w:color w:val="000000"/>
          <w:sz w:val="28"/>
          <w:szCs w:val="28"/>
        </w:rPr>
        <w:t>:00</w:t>
      </w:r>
      <w:r>
        <w:rPr>
          <w:color w:val="000000"/>
          <w:sz w:val="28"/>
          <w:szCs w:val="28"/>
        </w:rPr>
        <w:t xml:space="preserve">38, </w:t>
      </w:r>
      <w:r w:rsidRPr="00B16ACA">
        <w:rPr>
          <w:color w:val="000000"/>
          <w:sz w:val="28"/>
          <w:szCs w:val="28"/>
        </w:rPr>
        <w:t xml:space="preserve">за цільовим призначенням – для  </w:t>
      </w:r>
      <w:r>
        <w:rPr>
          <w:color w:val="000000"/>
          <w:sz w:val="28"/>
          <w:szCs w:val="28"/>
        </w:rPr>
        <w:t>розміщення та експлуатації основних, підсобних і допоміжних будівель і споруд підприємств переробної, машинобудівної та іншої промисловості</w:t>
      </w:r>
      <w:r w:rsidRPr="00B16ACA">
        <w:rPr>
          <w:color w:val="000000"/>
          <w:sz w:val="28"/>
          <w:szCs w:val="28"/>
        </w:rPr>
        <w:t>.</w:t>
      </w:r>
    </w:p>
    <w:p w:rsidR="004F4031" w:rsidRPr="002B21C2" w:rsidRDefault="004F4031" w:rsidP="00B16ACA">
      <w:pPr>
        <w:pStyle w:val="ListParagraph"/>
        <w:numPr>
          <w:ilvl w:val="0"/>
          <w:numId w:val="4"/>
        </w:numPr>
        <w:ind w:left="567" w:hanging="567"/>
        <w:jc w:val="both"/>
        <w:rPr>
          <w:color w:val="000000"/>
          <w:sz w:val="28"/>
          <w:szCs w:val="28"/>
        </w:rPr>
      </w:pPr>
      <w:r w:rsidRPr="002B21C2">
        <w:rPr>
          <w:color w:val="000000"/>
          <w:sz w:val="28"/>
          <w:szCs w:val="28"/>
        </w:rPr>
        <w:t xml:space="preserve">Відповідно до поданої заяви </w:t>
      </w:r>
      <w:r w:rsidRPr="002B21C2">
        <w:rPr>
          <w:b/>
          <w:color w:val="000000"/>
          <w:sz w:val="28"/>
          <w:szCs w:val="28"/>
        </w:rPr>
        <w:t xml:space="preserve">громадянки Медведєвої Інни Сергіївни, </w:t>
      </w:r>
      <w:r w:rsidRPr="002B21C2">
        <w:rPr>
          <w:bCs/>
          <w:color w:val="000000"/>
          <w:sz w:val="28"/>
          <w:szCs w:val="28"/>
        </w:rPr>
        <w:t>на підставі</w:t>
      </w:r>
      <w:r w:rsidRPr="002B21C2">
        <w:rPr>
          <w:color w:val="000000"/>
          <w:sz w:val="28"/>
          <w:szCs w:val="28"/>
        </w:rPr>
        <w:t xml:space="preserve">  договору дарування </w:t>
      </w:r>
      <w:r>
        <w:rPr>
          <w:color w:val="000000"/>
          <w:sz w:val="28"/>
          <w:szCs w:val="28"/>
        </w:rPr>
        <w:t xml:space="preserve">нежитлової будівлі </w:t>
      </w:r>
      <w:r w:rsidRPr="002B21C2">
        <w:rPr>
          <w:color w:val="000000"/>
          <w:sz w:val="28"/>
          <w:szCs w:val="28"/>
        </w:rPr>
        <w:t xml:space="preserve"> від  21.10.2019 року,  надати їй  в  оренду терміном на п’ять  років  земельну ділянку за  адресою: м. Лубни, проспект Володимирський, 94, площею  </w:t>
      </w:r>
      <w:smartTag w:uri="urn:schemas-microsoft-com:office:smarttags" w:element="metricconverter">
        <w:smartTagPr>
          <w:attr w:name="ProductID" w:val="0,1000 га"/>
        </w:smartTagPr>
        <w:r w:rsidRPr="002B21C2">
          <w:rPr>
            <w:color w:val="000000"/>
            <w:sz w:val="28"/>
            <w:szCs w:val="28"/>
          </w:rPr>
          <w:t>0,1000 га</w:t>
        </w:r>
      </w:smartTag>
      <w:r w:rsidRPr="002B21C2">
        <w:rPr>
          <w:color w:val="000000"/>
          <w:sz w:val="28"/>
          <w:szCs w:val="28"/>
        </w:rPr>
        <w:t>, кадастровий номер 5310700000:02:069:0092  за цільовим призначенням – для 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Pr="002B21C2">
        <w:rPr>
          <w:color w:val="000000"/>
          <w:sz w:val="28"/>
          <w:szCs w:val="28"/>
          <w:shd w:val="clear" w:color="auto" w:fill="FFFFFF"/>
        </w:rPr>
        <w:t>.</w:t>
      </w:r>
    </w:p>
    <w:p w:rsidR="004F4031" w:rsidRDefault="004F4031" w:rsidP="002237AC">
      <w:pPr>
        <w:pStyle w:val="ListParagraph"/>
        <w:numPr>
          <w:ilvl w:val="0"/>
          <w:numId w:val="4"/>
        </w:numPr>
        <w:ind w:left="567" w:hanging="567"/>
        <w:jc w:val="both"/>
        <w:rPr>
          <w:color w:val="000000"/>
          <w:sz w:val="28"/>
          <w:szCs w:val="28"/>
        </w:rPr>
      </w:pPr>
      <w:r w:rsidRPr="00E123C2">
        <w:rPr>
          <w:color w:val="000000"/>
          <w:sz w:val="28"/>
          <w:szCs w:val="28"/>
        </w:rPr>
        <w:t xml:space="preserve">Відповідно до поданої заяви </w:t>
      </w:r>
      <w:r w:rsidRPr="00E123C2">
        <w:rPr>
          <w:b/>
          <w:color w:val="000000"/>
          <w:sz w:val="28"/>
          <w:szCs w:val="28"/>
        </w:rPr>
        <w:t xml:space="preserve">громадянки Плахотник Надії Іванівни,  </w:t>
      </w:r>
      <w:r w:rsidRPr="00E123C2">
        <w:rPr>
          <w:bCs/>
          <w:color w:val="000000"/>
          <w:sz w:val="28"/>
          <w:szCs w:val="28"/>
        </w:rPr>
        <w:t>на підставі</w:t>
      </w:r>
      <w:r w:rsidRPr="00E123C2">
        <w:rPr>
          <w:color w:val="000000"/>
          <w:sz w:val="28"/>
          <w:szCs w:val="28"/>
        </w:rPr>
        <w:t xml:space="preserve">  договору  купівлі - продажу  нежитлов</w:t>
      </w:r>
      <w:r w:rsidRPr="00F14FA5">
        <w:rPr>
          <w:color w:val="000000"/>
          <w:sz w:val="28"/>
          <w:szCs w:val="28"/>
        </w:rPr>
        <w:t>их</w:t>
      </w:r>
      <w:r w:rsidRPr="00E123C2">
        <w:rPr>
          <w:color w:val="000000"/>
          <w:sz w:val="28"/>
          <w:szCs w:val="28"/>
        </w:rPr>
        <w:t xml:space="preserve"> будів</w:t>
      </w:r>
      <w:r>
        <w:rPr>
          <w:color w:val="000000"/>
          <w:sz w:val="28"/>
          <w:szCs w:val="28"/>
        </w:rPr>
        <w:t>е</w:t>
      </w:r>
      <w:r w:rsidRPr="00E123C2">
        <w:rPr>
          <w:color w:val="000000"/>
          <w:sz w:val="28"/>
          <w:szCs w:val="28"/>
        </w:rPr>
        <w:t>л</w:t>
      </w:r>
      <w:r>
        <w:rPr>
          <w:color w:val="000000"/>
          <w:sz w:val="28"/>
          <w:szCs w:val="28"/>
        </w:rPr>
        <w:t>ь</w:t>
      </w:r>
      <w:r w:rsidRPr="00E123C2">
        <w:rPr>
          <w:color w:val="000000"/>
          <w:sz w:val="28"/>
          <w:szCs w:val="28"/>
        </w:rPr>
        <w:t xml:space="preserve"> від 07.02.2020 року,  надати їй  в оренду терміном  на  п’ять   років, земельну ділянку  за  адресою: м. Лубни, проспект  Володимирський, 94, площею </w:t>
      </w:r>
      <w:smartTag w:uri="urn:schemas-microsoft-com:office:smarttags" w:element="metricconverter">
        <w:smartTagPr>
          <w:attr w:name="ProductID" w:val="0,2825 га"/>
        </w:smartTagPr>
        <w:r w:rsidRPr="00E123C2">
          <w:rPr>
            <w:color w:val="000000"/>
            <w:sz w:val="28"/>
            <w:szCs w:val="28"/>
          </w:rPr>
          <w:t>0,2825 га</w:t>
        </w:r>
      </w:smartTag>
      <w:r w:rsidRPr="00E123C2">
        <w:rPr>
          <w:color w:val="000000"/>
          <w:sz w:val="28"/>
          <w:szCs w:val="28"/>
        </w:rPr>
        <w:t xml:space="preserve">, кадастровий номер 5310700000:02:069:0085, за цільовим призначенням – для  розміщення та експлуатації основних, підсобних і допоміжних будівель та споруд підприємств переробної, машинобудівної та іншої промисловості. </w:t>
      </w:r>
    </w:p>
    <w:p w:rsidR="004F4031" w:rsidRDefault="004F4031" w:rsidP="00E123C2">
      <w:pPr>
        <w:pStyle w:val="ListParagraph"/>
        <w:numPr>
          <w:ilvl w:val="0"/>
          <w:numId w:val="4"/>
        </w:numPr>
        <w:ind w:left="567" w:hanging="567"/>
        <w:jc w:val="both"/>
        <w:rPr>
          <w:color w:val="000000"/>
          <w:sz w:val="28"/>
          <w:szCs w:val="28"/>
        </w:rPr>
      </w:pPr>
      <w:r w:rsidRPr="00E123C2">
        <w:rPr>
          <w:color w:val="000000"/>
          <w:sz w:val="28"/>
          <w:szCs w:val="28"/>
        </w:rPr>
        <w:t xml:space="preserve">Відповідно до поданої заяви </w:t>
      </w:r>
      <w:r w:rsidRPr="00E123C2">
        <w:rPr>
          <w:b/>
          <w:color w:val="000000"/>
          <w:sz w:val="28"/>
          <w:szCs w:val="28"/>
        </w:rPr>
        <w:t xml:space="preserve">громадянки Плахотник Надії Іванівни,  </w:t>
      </w:r>
      <w:r w:rsidRPr="00E123C2">
        <w:rPr>
          <w:bCs/>
          <w:color w:val="000000"/>
          <w:sz w:val="28"/>
          <w:szCs w:val="28"/>
        </w:rPr>
        <w:t>на підставі</w:t>
      </w:r>
      <w:r w:rsidRPr="00E123C2">
        <w:rPr>
          <w:color w:val="000000"/>
          <w:sz w:val="28"/>
          <w:szCs w:val="28"/>
        </w:rPr>
        <w:t xml:space="preserve">  договору  купівлі - продажу  нежитлової будівлі від 07.02.2020 року,  надати їй  в оренду терміном  на  п’ять   років, земельну ділянку  за  адресою: м. Лубни, проспект  Володимирський, 94, площею </w:t>
      </w:r>
      <w:smartTag w:uri="urn:schemas-microsoft-com:office:smarttags" w:element="metricconverter">
        <w:smartTagPr>
          <w:attr w:name="ProductID" w:val="0,0060 га"/>
        </w:smartTagPr>
        <w:r w:rsidRPr="00E123C2">
          <w:rPr>
            <w:color w:val="000000"/>
            <w:sz w:val="28"/>
            <w:szCs w:val="28"/>
          </w:rPr>
          <w:t>0,</w:t>
        </w:r>
        <w:r>
          <w:rPr>
            <w:color w:val="000000"/>
            <w:sz w:val="28"/>
            <w:szCs w:val="28"/>
          </w:rPr>
          <w:t>0060</w:t>
        </w:r>
        <w:r w:rsidRPr="00E123C2">
          <w:rPr>
            <w:color w:val="000000"/>
            <w:sz w:val="28"/>
            <w:szCs w:val="28"/>
          </w:rPr>
          <w:t xml:space="preserve"> га</w:t>
        </w:r>
      </w:smartTag>
      <w:r w:rsidRPr="00E123C2">
        <w:rPr>
          <w:color w:val="000000"/>
          <w:sz w:val="28"/>
          <w:szCs w:val="28"/>
        </w:rPr>
        <w:t>, кадастровий номер 5310700000:02:069:008</w:t>
      </w:r>
      <w:r>
        <w:rPr>
          <w:color w:val="000000"/>
          <w:sz w:val="28"/>
          <w:szCs w:val="28"/>
        </w:rPr>
        <w:t>4</w:t>
      </w:r>
      <w:r w:rsidRPr="00E123C2">
        <w:rPr>
          <w:color w:val="000000"/>
          <w:sz w:val="28"/>
          <w:szCs w:val="28"/>
        </w:rPr>
        <w:t xml:space="preserve">, за цільовим призначенням – для  розміщення та експлуатації основних, підсобних і допоміжних будівель та споруд підприємств переробної, машинобудівної та іншої промисловості. </w:t>
      </w:r>
    </w:p>
    <w:p w:rsidR="004F4031" w:rsidRPr="00E123C2" w:rsidRDefault="004F4031" w:rsidP="00E123C2">
      <w:pPr>
        <w:pStyle w:val="ListParagraph"/>
        <w:numPr>
          <w:ilvl w:val="0"/>
          <w:numId w:val="4"/>
        </w:numPr>
        <w:ind w:left="567" w:hanging="567"/>
        <w:jc w:val="both"/>
        <w:rPr>
          <w:color w:val="000000"/>
          <w:sz w:val="28"/>
          <w:szCs w:val="28"/>
        </w:rPr>
      </w:pPr>
      <w:r w:rsidRPr="00E123C2">
        <w:rPr>
          <w:color w:val="000000"/>
          <w:sz w:val="28"/>
          <w:szCs w:val="28"/>
        </w:rPr>
        <w:t xml:space="preserve">Відповідно до поданої заяви </w:t>
      </w:r>
      <w:r w:rsidRPr="00E123C2">
        <w:rPr>
          <w:b/>
          <w:color w:val="000000"/>
          <w:sz w:val="28"/>
          <w:szCs w:val="28"/>
        </w:rPr>
        <w:t xml:space="preserve">громадянки Плахотник Надії Іванівни,  </w:t>
      </w:r>
      <w:r w:rsidRPr="00E123C2">
        <w:rPr>
          <w:bCs/>
          <w:color w:val="000000"/>
          <w:sz w:val="28"/>
          <w:szCs w:val="28"/>
        </w:rPr>
        <w:t>на підставі</w:t>
      </w:r>
      <w:r w:rsidRPr="00E123C2">
        <w:rPr>
          <w:color w:val="000000"/>
          <w:sz w:val="28"/>
          <w:szCs w:val="28"/>
        </w:rPr>
        <w:t xml:space="preserve">  договору  купівлі - продажу  нежитлової будівлі від 07.02.2020 року,  надати їй  в оренду терміном  на  п’ять   років, земельну ділянку  за  адресою: м. Лубни, проспект  Володимирський, 94, площею </w:t>
      </w:r>
      <w:smartTag w:uri="urn:schemas-microsoft-com:office:smarttags" w:element="metricconverter">
        <w:smartTagPr>
          <w:attr w:name="ProductID" w:val="0,0302 га"/>
        </w:smartTagPr>
        <w:r w:rsidRPr="00E123C2">
          <w:rPr>
            <w:color w:val="000000"/>
            <w:sz w:val="28"/>
            <w:szCs w:val="28"/>
          </w:rPr>
          <w:t>0,</w:t>
        </w:r>
        <w:r>
          <w:rPr>
            <w:color w:val="000000"/>
            <w:sz w:val="28"/>
            <w:szCs w:val="28"/>
          </w:rPr>
          <w:t>0302</w:t>
        </w:r>
        <w:r w:rsidRPr="00E123C2">
          <w:rPr>
            <w:color w:val="000000"/>
            <w:sz w:val="28"/>
            <w:szCs w:val="28"/>
          </w:rPr>
          <w:t xml:space="preserve"> га</w:t>
        </w:r>
      </w:smartTag>
      <w:r w:rsidRPr="00E123C2">
        <w:rPr>
          <w:color w:val="000000"/>
          <w:sz w:val="28"/>
          <w:szCs w:val="28"/>
        </w:rPr>
        <w:t>, кадастровий номер 5310700000:02:069:008</w:t>
      </w:r>
      <w:r>
        <w:rPr>
          <w:color w:val="000000"/>
          <w:sz w:val="28"/>
          <w:szCs w:val="28"/>
        </w:rPr>
        <w:t>1</w:t>
      </w:r>
      <w:r w:rsidRPr="00E123C2">
        <w:rPr>
          <w:color w:val="000000"/>
          <w:sz w:val="28"/>
          <w:szCs w:val="28"/>
        </w:rPr>
        <w:t xml:space="preserve">, за цільовим призначенням – для  розміщення та експлуатації основних, підсобних і допоміжних будівель та споруд підприємств переробної, машинобудівної та іншої промисловості. </w:t>
      </w:r>
    </w:p>
    <w:p w:rsidR="004F4031" w:rsidRPr="00A82C5E" w:rsidRDefault="004F4031" w:rsidP="006434B4">
      <w:pPr>
        <w:pStyle w:val="ListParagraph"/>
        <w:numPr>
          <w:ilvl w:val="0"/>
          <w:numId w:val="4"/>
        </w:numPr>
        <w:ind w:left="567" w:hanging="567"/>
        <w:jc w:val="both"/>
        <w:rPr>
          <w:color w:val="000000"/>
          <w:sz w:val="28"/>
          <w:szCs w:val="28"/>
        </w:rPr>
      </w:pPr>
      <w:r w:rsidRPr="00AD54F0">
        <w:rPr>
          <w:color w:val="000000"/>
          <w:sz w:val="28"/>
          <w:szCs w:val="28"/>
        </w:rPr>
        <w:t xml:space="preserve">Відповідно до поданої заяви </w:t>
      </w:r>
      <w:r w:rsidRPr="00AD54F0">
        <w:rPr>
          <w:b/>
          <w:color w:val="000000"/>
          <w:sz w:val="28"/>
          <w:szCs w:val="28"/>
        </w:rPr>
        <w:t xml:space="preserve">фізичних осіб – підприємців Мацюці Руслана Миколайовича </w:t>
      </w:r>
      <w:r w:rsidRPr="00F14FA5">
        <w:rPr>
          <w:color w:val="000000"/>
          <w:sz w:val="28"/>
          <w:szCs w:val="28"/>
        </w:rPr>
        <w:t>та</w:t>
      </w:r>
      <w:r w:rsidRPr="00AD54F0">
        <w:rPr>
          <w:b/>
          <w:color w:val="000000"/>
          <w:sz w:val="28"/>
          <w:szCs w:val="28"/>
        </w:rPr>
        <w:t xml:space="preserve"> Каранди Оксани Юріївни </w:t>
      </w:r>
      <w:r w:rsidRPr="00AD54F0">
        <w:rPr>
          <w:bCs/>
          <w:color w:val="000000"/>
          <w:sz w:val="28"/>
          <w:szCs w:val="28"/>
        </w:rPr>
        <w:t>на підставі</w:t>
      </w:r>
      <w:r w:rsidRPr="00AD54F0">
        <w:rPr>
          <w:color w:val="000000"/>
          <w:sz w:val="28"/>
          <w:szCs w:val="28"/>
        </w:rPr>
        <w:t xml:space="preserve"> договору купівлі </w:t>
      </w:r>
      <w:r>
        <w:rPr>
          <w:color w:val="000000"/>
          <w:sz w:val="28"/>
          <w:szCs w:val="28"/>
        </w:rPr>
        <w:t>–</w:t>
      </w:r>
      <w:r w:rsidRPr="00AD54F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продажу нежитлової будівлі магазину</w:t>
      </w:r>
      <w:r w:rsidRPr="00AD54F0">
        <w:rPr>
          <w:color w:val="000000"/>
          <w:sz w:val="28"/>
          <w:szCs w:val="28"/>
        </w:rPr>
        <w:t xml:space="preserve">  від  29.11.2019 року,  надати їм в  спільну оренду терміном на  п’ять  років  земельну ділянку за  адресою: м. Лубни, проспект Володимирський,</w:t>
      </w:r>
      <w:r>
        <w:rPr>
          <w:color w:val="000000"/>
          <w:sz w:val="28"/>
          <w:szCs w:val="28"/>
        </w:rPr>
        <w:t xml:space="preserve"> </w:t>
      </w:r>
      <w:r w:rsidRPr="00AD54F0">
        <w:rPr>
          <w:color w:val="000000"/>
          <w:sz w:val="28"/>
          <w:szCs w:val="28"/>
        </w:rPr>
        <w:t xml:space="preserve">138–А,  площею  </w:t>
      </w:r>
      <w:smartTag w:uri="urn:schemas-microsoft-com:office:smarttags" w:element="metricconverter">
        <w:smartTagPr>
          <w:attr w:name="ProductID" w:val="0,0221 га"/>
        </w:smartTagPr>
        <w:r w:rsidRPr="00AD54F0">
          <w:rPr>
            <w:color w:val="000000"/>
            <w:sz w:val="28"/>
            <w:szCs w:val="28"/>
          </w:rPr>
          <w:t>0,0221 га</w:t>
        </w:r>
      </w:smartTag>
      <w:r w:rsidRPr="00AD54F0">
        <w:rPr>
          <w:color w:val="000000"/>
          <w:sz w:val="28"/>
          <w:szCs w:val="28"/>
        </w:rPr>
        <w:t>, кадастровий номер 5310700000:02:020:0094</w:t>
      </w:r>
      <w:r>
        <w:rPr>
          <w:color w:val="000000"/>
          <w:sz w:val="28"/>
          <w:szCs w:val="28"/>
        </w:rPr>
        <w:t>,</w:t>
      </w:r>
      <w:r w:rsidRPr="00AD54F0">
        <w:rPr>
          <w:color w:val="000000"/>
          <w:sz w:val="28"/>
          <w:szCs w:val="28"/>
        </w:rPr>
        <w:t xml:space="preserve">  за цільовим призначенням – для  будівництва та обслуговування будівель торгівлі</w:t>
      </w:r>
      <w:r w:rsidRPr="00AD54F0">
        <w:rPr>
          <w:color w:val="000000"/>
          <w:sz w:val="28"/>
          <w:szCs w:val="28"/>
          <w:shd w:val="clear" w:color="auto" w:fill="FFFFFF"/>
        </w:rPr>
        <w:t>.</w:t>
      </w:r>
    </w:p>
    <w:p w:rsidR="004F4031" w:rsidRPr="0062583E" w:rsidRDefault="004F4031" w:rsidP="00A82C5E">
      <w:pPr>
        <w:pStyle w:val="ListParagraph"/>
        <w:numPr>
          <w:ilvl w:val="0"/>
          <w:numId w:val="4"/>
        </w:numPr>
        <w:ind w:left="567" w:hanging="567"/>
        <w:jc w:val="both"/>
        <w:rPr>
          <w:color w:val="000000"/>
          <w:sz w:val="28"/>
          <w:szCs w:val="28"/>
        </w:rPr>
      </w:pPr>
      <w:r w:rsidRPr="002237AC">
        <w:rPr>
          <w:color w:val="000000"/>
          <w:sz w:val="28"/>
          <w:szCs w:val="28"/>
        </w:rPr>
        <w:t xml:space="preserve">Відповідно до поданої заяви </w:t>
      </w:r>
      <w:r w:rsidRPr="002237AC">
        <w:rPr>
          <w:b/>
          <w:color w:val="000000"/>
          <w:sz w:val="28"/>
          <w:szCs w:val="28"/>
        </w:rPr>
        <w:t>громадян</w:t>
      </w:r>
      <w:r>
        <w:rPr>
          <w:b/>
          <w:color w:val="000000"/>
          <w:sz w:val="28"/>
          <w:szCs w:val="28"/>
        </w:rPr>
        <w:t xml:space="preserve"> Гука Ігоря Олександровича </w:t>
      </w:r>
      <w:r w:rsidRPr="00F14FA5">
        <w:rPr>
          <w:color w:val="000000"/>
          <w:sz w:val="28"/>
          <w:szCs w:val="28"/>
        </w:rPr>
        <w:t>та</w:t>
      </w:r>
      <w:r>
        <w:rPr>
          <w:b/>
          <w:color w:val="000000"/>
          <w:sz w:val="28"/>
          <w:szCs w:val="28"/>
        </w:rPr>
        <w:t xml:space="preserve"> Гук Ольги Миколаївни</w:t>
      </w:r>
      <w:r w:rsidRPr="002237AC">
        <w:rPr>
          <w:b/>
          <w:color w:val="000000"/>
          <w:sz w:val="28"/>
          <w:szCs w:val="28"/>
        </w:rPr>
        <w:t xml:space="preserve">, </w:t>
      </w:r>
      <w:r>
        <w:rPr>
          <w:b/>
          <w:color w:val="000000"/>
          <w:sz w:val="28"/>
          <w:szCs w:val="28"/>
        </w:rPr>
        <w:t xml:space="preserve"> </w:t>
      </w:r>
      <w:r w:rsidRPr="002237AC">
        <w:rPr>
          <w:bCs/>
          <w:color w:val="000000"/>
          <w:sz w:val="28"/>
          <w:szCs w:val="28"/>
        </w:rPr>
        <w:t>на підставі</w:t>
      </w:r>
      <w:r w:rsidRPr="002237A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договору купівлі – продажу нежилого приміщення, дитяче кафе – бар -  зал ігрових автоматів </w:t>
      </w:r>
      <w:r w:rsidRPr="002237AC">
        <w:rPr>
          <w:color w:val="000000"/>
          <w:sz w:val="28"/>
          <w:szCs w:val="28"/>
        </w:rPr>
        <w:t xml:space="preserve"> від</w:t>
      </w:r>
      <w:r>
        <w:rPr>
          <w:color w:val="000000"/>
          <w:sz w:val="28"/>
          <w:szCs w:val="28"/>
        </w:rPr>
        <w:t xml:space="preserve"> 12</w:t>
      </w:r>
      <w:r w:rsidRPr="002237AC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02</w:t>
      </w:r>
      <w:r w:rsidRPr="002237AC">
        <w:rPr>
          <w:color w:val="000000"/>
          <w:sz w:val="28"/>
          <w:szCs w:val="28"/>
        </w:rPr>
        <w:t>.20</w:t>
      </w:r>
      <w:r>
        <w:rPr>
          <w:color w:val="000000"/>
          <w:sz w:val="28"/>
          <w:szCs w:val="28"/>
        </w:rPr>
        <w:t>20</w:t>
      </w:r>
      <w:r w:rsidRPr="002237AC">
        <w:rPr>
          <w:color w:val="000000"/>
          <w:sz w:val="28"/>
          <w:szCs w:val="28"/>
        </w:rPr>
        <w:t xml:space="preserve"> року,  надати </w:t>
      </w:r>
      <w:r>
        <w:rPr>
          <w:color w:val="000000"/>
          <w:sz w:val="28"/>
          <w:szCs w:val="28"/>
        </w:rPr>
        <w:t xml:space="preserve"> їм  </w:t>
      </w:r>
      <w:r w:rsidRPr="002237AC">
        <w:rPr>
          <w:color w:val="000000"/>
          <w:sz w:val="28"/>
          <w:szCs w:val="28"/>
        </w:rPr>
        <w:t xml:space="preserve"> в </w:t>
      </w:r>
      <w:r>
        <w:rPr>
          <w:color w:val="000000"/>
          <w:sz w:val="28"/>
          <w:szCs w:val="28"/>
        </w:rPr>
        <w:t xml:space="preserve"> спільну </w:t>
      </w:r>
      <w:r w:rsidRPr="002237AC">
        <w:rPr>
          <w:color w:val="000000"/>
          <w:sz w:val="28"/>
          <w:szCs w:val="28"/>
        </w:rPr>
        <w:t xml:space="preserve">оренду терміном  на </w:t>
      </w:r>
      <w:r>
        <w:rPr>
          <w:color w:val="000000"/>
          <w:sz w:val="28"/>
          <w:szCs w:val="28"/>
        </w:rPr>
        <w:t xml:space="preserve">п’ять </w:t>
      </w:r>
      <w:r w:rsidRPr="002237AC">
        <w:rPr>
          <w:color w:val="000000"/>
          <w:sz w:val="28"/>
          <w:szCs w:val="28"/>
        </w:rPr>
        <w:t xml:space="preserve">  рок</w:t>
      </w:r>
      <w:r>
        <w:rPr>
          <w:color w:val="000000"/>
          <w:sz w:val="28"/>
          <w:szCs w:val="28"/>
        </w:rPr>
        <w:t>ів</w:t>
      </w:r>
      <w:r w:rsidRPr="002237AC">
        <w:rPr>
          <w:color w:val="000000"/>
          <w:sz w:val="28"/>
          <w:szCs w:val="28"/>
        </w:rPr>
        <w:t>, земельну ділянку  за  адресою: м. Лубни, вул.</w:t>
      </w:r>
      <w:r>
        <w:rPr>
          <w:color w:val="000000"/>
          <w:sz w:val="28"/>
          <w:szCs w:val="28"/>
        </w:rPr>
        <w:t xml:space="preserve"> Прикордонників</w:t>
      </w:r>
      <w:r w:rsidRPr="002237AC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  62-Б</w:t>
      </w:r>
      <w:r w:rsidRPr="002237AC">
        <w:rPr>
          <w:color w:val="000000"/>
          <w:sz w:val="28"/>
          <w:szCs w:val="28"/>
        </w:rPr>
        <w:t xml:space="preserve">, площею </w:t>
      </w:r>
      <w:r>
        <w:rPr>
          <w:color w:val="000000"/>
          <w:sz w:val="28"/>
          <w:szCs w:val="28"/>
        </w:rPr>
        <w:t xml:space="preserve">згідно пропорційної частки  в  будівлі </w:t>
      </w:r>
      <w:smartTag w:uri="urn:schemas-microsoft-com:office:smarttags" w:element="metricconverter">
        <w:smartTagPr>
          <w:attr w:name="ProductID" w:val="0,0528 га"/>
        </w:smartTagPr>
        <w:r w:rsidRPr="002237AC">
          <w:rPr>
            <w:color w:val="000000"/>
            <w:sz w:val="28"/>
            <w:szCs w:val="28"/>
          </w:rPr>
          <w:t>0,0</w:t>
        </w:r>
        <w:r>
          <w:rPr>
            <w:color w:val="000000"/>
            <w:sz w:val="28"/>
            <w:szCs w:val="28"/>
          </w:rPr>
          <w:t>528</w:t>
        </w:r>
        <w:r w:rsidRPr="002237AC">
          <w:rPr>
            <w:color w:val="000000"/>
            <w:sz w:val="28"/>
            <w:szCs w:val="28"/>
          </w:rPr>
          <w:t xml:space="preserve"> га</w:t>
        </w:r>
      </w:smartTag>
      <w:r w:rsidRPr="002237AC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Pr="002237AC">
        <w:rPr>
          <w:color w:val="000000"/>
          <w:sz w:val="28"/>
          <w:szCs w:val="28"/>
        </w:rPr>
        <w:t>за цільовим призначенням</w:t>
      </w:r>
      <w:r>
        <w:rPr>
          <w:color w:val="000000"/>
          <w:sz w:val="28"/>
          <w:szCs w:val="28"/>
        </w:rPr>
        <w:t xml:space="preserve"> </w:t>
      </w:r>
      <w:r w:rsidRPr="002237AC">
        <w:rPr>
          <w:color w:val="000000"/>
          <w:sz w:val="28"/>
          <w:szCs w:val="28"/>
        </w:rPr>
        <w:t xml:space="preserve"> –</w:t>
      </w:r>
      <w:r>
        <w:rPr>
          <w:color w:val="000000"/>
          <w:sz w:val="28"/>
          <w:szCs w:val="28"/>
        </w:rPr>
        <w:t xml:space="preserve"> </w:t>
      </w:r>
      <w:r w:rsidRPr="002237AC">
        <w:rPr>
          <w:color w:val="000000"/>
          <w:sz w:val="28"/>
          <w:szCs w:val="28"/>
        </w:rPr>
        <w:t xml:space="preserve"> для </w:t>
      </w:r>
      <w:r w:rsidRPr="006434B4">
        <w:rPr>
          <w:color w:val="FF0000"/>
          <w:sz w:val="28"/>
          <w:szCs w:val="28"/>
        </w:rPr>
        <w:t xml:space="preserve">  </w:t>
      </w:r>
      <w:r w:rsidRPr="006434B4">
        <w:rPr>
          <w:color w:val="000000"/>
          <w:sz w:val="28"/>
          <w:szCs w:val="28"/>
          <w:shd w:val="clear" w:color="auto" w:fill="FFFFFF"/>
        </w:rPr>
        <w:t xml:space="preserve">будівництва та обслуговування </w:t>
      </w:r>
      <w:r>
        <w:rPr>
          <w:color w:val="000000"/>
          <w:sz w:val="28"/>
          <w:szCs w:val="28"/>
          <w:shd w:val="clear" w:color="auto" w:fill="FFFFFF"/>
        </w:rPr>
        <w:t>об’єктів туристичної інфраструктури та закладів громадського харчування.</w:t>
      </w:r>
    </w:p>
    <w:p w:rsidR="004F4031" w:rsidRPr="00A82C5E" w:rsidRDefault="004F4031" w:rsidP="00C76EAA">
      <w:pPr>
        <w:pStyle w:val="ListParagraph"/>
        <w:numPr>
          <w:ilvl w:val="0"/>
          <w:numId w:val="4"/>
        </w:numPr>
        <w:ind w:left="567" w:hanging="567"/>
        <w:jc w:val="both"/>
        <w:rPr>
          <w:color w:val="000000"/>
          <w:sz w:val="28"/>
          <w:szCs w:val="28"/>
        </w:rPr>
      </w:pPr>
      <w:r w:rsidRPr="00AD54F0">
        <w:rPr>
          <w:color w:val="000000"/>
          <w:sz w:val="28"/>
          <w:szCs w:val="28"/>
        </w:rPr>
        <w:t xml:space="preserve">Відповідно до поданої заяви </w:t>
      </w:r>
      <w:r w:rsidRPr="00C76EAA">
        <w:rPr>
          <w:b/>
          <w:color w:val="000000"/>
          <w:sz w:val="28"/>
          <w:szCs w:val="28"/>
        </w:rPr>
        <w:t xml:space="preserve">громадян Пуденка Сергія Олексійовича </w:t>
      </w:r>
      <w:r w:rsidRPr="00F14FA5">
        <w:rPr>
          <w:color w:val="000000"/>
          <w:sz w:val="28"/>
          <w:szCs w:val="28"/>
        </w:rPr>
        <w:t>та</w:t>
      </w:r>
      <w:r w:rsidRPr="00C76EAA">
        <w:rPr>
          <w:b/>
          <w:color w:val="000000"/>
          <w:sz w:val="28"/>
          <w:szCs w:val="28"/>
        </w:rPr>
        <w:t xml:space="preserve"> Пуденко Світлани Миколаївни </w:t>
      </w:r>
      <w:r w:rsidRPr="00AD54F0">
        <w:rPr>
          <w:bCs/>
          <w:color w:val="000000"/>
          <w:sz w:val="28"/>
          <w:szCs w:val="28"/>
        </w:rPr>
        <w:t>на підставі</w:t>
      </w:r>
      <w:r w:rsidRPr="00AD54F0">
        <w:rPr>
          <w:color w:val="000000"/>
          <w:sz w:val="28"/>
          <w:szCs w:val="28"/>
        </w:rPr>
        <w:t xml:space="preserve"> договору купівлі </w:t>
      </w:r>
      <w:r>
        <w:rPr>
          <w:color w:val="000000"/>
          <w:sz w:val="28"/>
          <w:szCs w:val="28"/>
        </w:rPr>
        <w:t>–</w:t>
      </w:r>
      <w:r w:rsidRPr="00AD54F0">
        <w:rPr>
          <w:color w:val="000000"/>
          <w:sz w:val="28"/>
          <w:szCs w:val="28"/>
        </w:rPr>
        <w:t xml:space="preserve"> продажу</w:t>
      </w:r>
      <w:r>
        <w:rPr>
          <w:color w:val="000000"/>
          <w:sz w:val="28"/>
          <w:szCs w:val="28"/>
        </w:rPr>
        <w:t xml:space="preserve"> </w:t>
      </w:r>
      <w:r w:rsidRPr="00AD54F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житлового будинку </w:t>
      </w:r>
      <w:r w:rsidRPr="00AD54F0">
        <w:rPr>
          <w:color w:val="000000"/>
          <w:sz w:val="28"/>
          <w:szCs w:val="28"/>
        </w:rPr>
        <w:t>від  2</w:t>
      </w:r>
      <w:r>
        <w:rPr>
          <w:color w:val="000000"/>
          <w:sz w:val="28"/>
          <w:szCs w:val="28"/>
        </w:rPr>
        <w:t>7</w:t>
      </w:r>
      <w:r w:rsidRPr="00AD54F0">
        <w:rPr>
          <w:color w:val="000000"/>
          <w:sz w:val="28"/>
          <w:szCs w:val="28"/>
        </w:rPr>
        <w:t>.11.201</w:t>
      </w:r>
      <w:r>
        <w:rPr>
          <w:color w:val="000000"/>
          <w:sz w:val="28"/>
          <w:szCs w:val="28"/>
        </w:rPr>
        <w:t>5</w:t>
      </w:r>
      <w:r w:rsidRPr="00AD54F0">
        <w:rPr>
          <w:color w:val="000000"/>
          <w:sz w:val="28"/>
          <w:szCs w:val="28"/>
        </w:rPr>
        <w:t xml:space="preserve"> року,  надати їм в  спільну оренду терміном на  </w:t>
      </w:r>
      <w:r>
        <w:rPr>
          <w:color w:val="000000"/>
          <w:sz w:val="28"/>
          <w:szCs w:val="28"/>
        </w:rPr>
        <w:t>два</w:t>
      </w:r>
      <w:r w:rsidRPr="00AD54F0">
        <w:rPr>
          <w:color w:val="000000"/>
          <w:sz w:val="28"/>
          <w:szCs w:val="28"/>
        </w:rPr>
        <w:t xml:space="preserve">  рок</w:t>
      </w:r>
      <w:r>
        <w:rPr>
          <w:color w:val="000000"/>
          <w:sz w:val="28"/>
          <w:szCs w:val="28"/>
        </w:rPr>
        <w:t>и</w:t>
      </w:r>
      <w:r w:rsidRPr="00AD54F0">
        <w:rPr>
          <w:color w:val="000000"/>
          <w:sz w:val="28"/>
          <w:szCs w:val="28"/>
        </w:rPr>
        <w:t xml:space="preserve">  земельн</w:t>
      </w:r>
      <w:r>
        <w:rPr>
          <w:color w:val="000000"/>
          <w:sz w:val="28"/>
          <w:szCs w:val="28"/>
        </w:rPr>
        <w:t>у</w:t>
      </w:r>
      <w:r w:rsidRPr="00AD54F0">
        <w:rPr>
          <w:color w:val="000000"/>
          <w:sz w:val="28"/>
          <w:szCs w:val="28"/>
        </w:rPr>
        <w:t xml:space="preserve"> ділянку за  адресою: м. Лубни, </w:t>
      </w:r>
      <w:r>
        <w:rPr>
          <w:color w:val="000000"/>
          <w:sz w:val="28"/>
          <w:szCs w:val="28"/>
        </w:rPr>
        <w:t>вул. Малія</w:t>
      </w:r>
      <w:r w:rsidRPr="00AD54F0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24</w:t>
      </w:r>
      <w:r w:rsidRPr="00AD54F0">
        <w:rPr>
          <w:color w:val="000000"/>
          <w:sz w:val="28"/>
          <w:szCs w:val="28"/>
        </w:rPr>
        <w:t xml:space="preserve">,  площею  </w:t>
      </w:r>
      <w:smartTag w:uri="urn:schemas-microsoft-com:office:smarttags" w:element="metricconverter">
        <w:smartTagPr>
          <w:attr w:name="ProductID" w:val="0,0600 га"/>
        </w:smartTagPr>
        <w:r w:rsidRPr="00AD54F0">
          <w:rPr>
            <w:color w:val="000000"/>
            <w:sz w:val="28"/>
            <w:szCs w:val="28"/>
          </w:rPr>
          <w:t>0,0</w:t>
        </w:r>
        <w:r>
          <w:rPr>
            <w:color w:val="000000"/>
            <w:sz w:val="28"/>
            <w:szCs w:val="28"/>
          </w:rPr>
          <w:t>600</w:t>
        </w:r>
        <w:r w:rsidRPr="00AD54F0">
          <w:rPr>
            <w:color w:val="000000"/>
            <w:sz w:val="28"/>
            <w:szCs w:val="28"/>
          </w:rPr>
          <w:t xml:space="preserve"> га</w:t>
        </w:r>
      </w:smartTag>
      <w:r w:rsidRPr="00AD54F0">
        <w:rPr>
          <w:color w:val="000000"/>
          <w:sz w:val="28"/>
          <w:szCs w:val="28"/>
        </w:rPr>
        <w:t>, кадастровий номер 5310700000:0</w:t>
      </w:r>
      <w:r>
        <w:rPr>
          <w:color w:val="000000"/>
          <w:sz w:val="28"/>
          <w:szCs w:val="28"/>
        </w:rPr>
        <w:t>7</w:t>
      </w:r>
      <w:r w:rsidRPr="00AD54F0">
        <w:rPr>
          <w:color w:val="000000"/>
          <w:sz w:val="28"/>
          <w:szCs w:val="28"/>
        </w:rPr>
        <w:t>:0</w:t>
      </w:r>
      <w:r>
        <w:rPr>
          <w:color w:val="000000"/>
          <w:sz w:val="28"/>
          <w:szCs w:val="28"/>
        </w:rPr>
        <w:t>94</w:t>
      </w:r>
      <w:r w:rsidRPr="00AD54F0">
        <w:rPr>
          <w:color w:val="000000"/>
          <w:sz w:val="28"/>
          <w:szCs w:val="28"/>
        </w:rPr>
        <w:t>:00</w:t>
      </w:r>
      <w:r>
        <w:rPr>
          <w:color w:val="000000"/>
          <w:sz w:val="28"/>
          <w:szCs w:val="28"/>
        </w:rPr>
        <w:t>29,</w:t>
      </w:r>
      <w:r w:rsidRPr="00AD54F0">
        <w:rPr>
          <w:color w:val="000000"/>
          <w:sz w:val="28"/>
          <w:szCs w:val="28"/>
        </w:rPr>
        <w:t xml:space="preserve">  за цільовим призначенням – для  будівництва </w:t>
      </w:r>
      <w:r>
        <w:rPr>
          <w:color w:val="000000"/>
          <w:sz w:val="28"/>
          <w:szCs w:val="28"/>
        </w:rPr>
        <w:t>і</w:t>
      </w:r>
      <w:r w:rsidRPr="00AD54F0">
        <w:rPr>
          <w:color w:val="000000"/>
          <w:sz w:val="28"/>
          <w:szCs w:val="28"/>
        </w:rPr>
        <w:t xml:space="preserve"> обслуговування </w:t>
      </w:r>
      <w:r>
        <w:rPr>
          <w:color w:val="000000"/>
          <w:sz w:val="28"/>
          <w:szCs w:val="28"/>
        </w:rPr>
        <w:t>житлового будинку, господарських будівель і споруд (присадибна ділянка)</w:t>
      </w:r>
      <w:r w:rsidRPr="00AD54F0">
        <w:rPr>
          <w:color w:val="000000"/>
          <w:sz w:val="28"/>
          <w:szCs w:val="28"/>
          <w:shd w:val="clear" w:color="auto" w:fill="FFFFFF"/>
        </w:rPr>
        <w:t>.</w:t>
      </w:r>
    </w:p>
    <w:p w:rsidR="004F4031" w:rsidRPr="008C2135" w:rsidRDefault="004F4031" w:rsidP="00445F62">
      <w:pPr>
        <w:numPr>
          <w:ilvl w:val="0"/>
          <w:numId w:val="4"/>
        </w:numPr>
        <w:ind w:left="567" w:hanging="567"/>
        <w:jc w:val="both"/>
        <w:rPr>
          <w:color w:val="000000"/>
          <w:sz w:val="28"/>
          <w:szCs w:val="28"/>
        </w:rPr>
      </w:pPr>
      <w:r w:rsidRPr="008C2135">
        <w:rPr>
          <w:color w:val="000000"/>
          <w:sz w:val="28"/>
          <w:szCs w:val="28"/>
        </w:rPr>
        <w:t xml:space="preserve">Зобов’язати та попередити </w:t>
      </w:r>
      <w:r>
        <w:rPr>
          <w:color w:val="000000"/>
          <w:sz w:val="28"/>
          <w:szCs w:val="28"/>
        </w:rPr>
        <w:t xml:space="preserve"> </w:t>
      </w:r>
      <w:r w:rsidRPr="008C2135">
        <w:rPr>
          <w:color w:val="000000"/>
          <w:sz w:val="28"/>
          <w:szCs w:val="28"/>
        </w:rPr>
        <w:t>фізичних  осіб :</w:t>
      </w:r>
    </w:p>
    <w:p w:rsidR="004F4031" w:rsidRPr="008C2135" w:rsidRDefault="004F4031" w:rsidP="00A538C1">
      <w:pPr>
        <w:numPr>
          <w:ilvl w:val="0"/>
          <w:numId w:val="6"/>
        </w:numPr>
        <w:ind w:left="567" w:hanging="567"/>
        <w:jc w:val="both"/>
        <w:rPr>
          <w:color w:val="000000"/>
          <w:sz w:val="28"/>
          <w:szCs w:val="28"/>
        </w:rPr>
      </w:pPr>
      <w:r w:rsidRPr="008C2135">
        <w:rPr>
          <w:color w:val="000000"/>
          <w:sz w:val="28"/>
          <w:szCs w:val="28"/>
        </w:rPr>
        <w:t>в місячний термін укласти з міською радою договір на оренду землі та зареєструвати своє право в установленому законодавством порядку;</w:t>
      </w:r>
    </w:p>
    <w:p w:rsidR="004F4031" w:rsidRPr="008C2135" w:rsidRDefault="004F4031" w:rsidP="00A538C1">
      <w:pPr>
        <w:numPr>
          <w:ilvl w:val="0"/>
          <w:numId w:val="6"/>
        </w:numPr>
        <w:ind w:left="567" w:hanging="567"/>
        <w:jc w:val="both"/>
        <w:rPr>
          <w:color w:val="000000"/>
          <w:sz w:val="28"/>
          <w:szCs w:val="28"/>
        </w:rPr>
      </w:pPr>
      <w:r w:rsidRPr="008C2135">
        <w:rPr>
          <w:color w:val="000000"/>
          <w:sz w:val="28"/>
          <w:szCs w:val="28"/>
        </w:rPr>
        <w:t>неухильно виконувати обов’язки землекористувачів відповідно до вимог ст. 96 ЗКУ;</w:t>
      </w:r>
    </w:p>
    <w:p w:rsidR="004F4031" w:rsidRPr="008C2135" w:rsidRDefault="004F4031" w:rsidP="00A538C1">
      <w:pPr>
        <w:numPr>
          <w:ilvl w:val="0"/>
          <w:numId w:val="6"/>
        </w:numPr>
        <w:ind w:left="567" w:hanging="567"/>
        <w:jc w:val="both"/>
        <w:rPr>
          <w:color w:val="000000"/>
          <w:sz w:val="28"/>
          <w:szCs w:val="28"/>
        </w:rPr>
      </w:pPr>
      <w:r w:rsidRPr="008C2135">
        <w:rPr>
          <w:color w:val="000000"/>
          <w:sz w:val="28"/>
          <w:szCs w:val="28"/>
        </w:rPr>
        <w:t>приступати до використання земельної ділянки до встановлення її меж в натурі (на місцевості), одержання документів, що посвідчує право на неї та державної реєстрації забороняється (ст. 125 ЗКУ);</w:t>
      </w:r>
    </w:p>
    <w:p w:rsidR="004F4031" w:rsidRPr="008C2135" w:rsidRDefault="004F4031" w:rsidP="00C51ADE">
      <w:pPr>
        <w:numPr>
          <w:ilvl w:val="0"/>
          <w:numId w:val="2"/>
        </w:numPr>
        <w:ind w:left="567" w:hanging="567"/>
        <w:jc w:val="both"/>
        <w:rPr>
          <w:color w:val="000000"/>
          <w:sz w:val="28"/>
          <w:szCs w:val="28"/>
        </w:rPr>
      </w:pPr>
      <w:r w:rsidRPr="008C2135">
        <w:rPr>
          <w:color w:val="000000"/>
          <w:sz w:val="28"/>
          <w:szCs w:val="28"/>
        </w:rPr>
        <w:t xml:space="preserve">використання земельної ділянки не за цільовим призначенням та систе-матична несплата орендної плати, є підставою для припинення права користування землею (ст. 141 ЗКУ).  </w:t>
      </w:r>
    </w:p>
    <w:p w:rsidR="004F4031" w:rsidRDefault="004F4031" w:rsidP="00D75B41">
      <w:pPr>
        <w:jc w:val="both"/>
        <w:rPr>
          <w:color w:val="000000"/>
          <w:sz w:val="28"/>
          <w:szCs w:val="28"/>
        </w:rPr>
      </w:pPr>
    </w:p>
    <w:p w:rsidR="004F4031" w:rsidRDefault="004F4031" w:rsidP="00DC4A40">
      <w:pPr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Міський  голова                                                                     О.П. Грицаєнко</w:t>
      </w:r>
    </w:p>
    <w:sectPr w:rsidR="004F4031" w:rsidSect="00535D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A7565"/>
    <w:multiLevelType w:val="hybridMultilevel"/>
    <w:tmpl w:val="0C42C6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55D1367"/>
    <w:multiLevelType w:val="hybridMultilevel"/>
    <w:tmpl w:val="3A9A71DA"/>
    <w:lvl w:ilvl="0" w:tplc="0C9C3E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  <w:i w:val="0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E3F484C"/>
    <w:multiLevelType w:val="hybridMultilevel"/>
    <w:tmpl w:val="389E550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i w:val="0"/>
        <w:color w:val="000000"/>
        <w:sz w:val="20"/>
        <w:szCs w:val="20"/>
      </w:rPr>
    </w:lvl>
    <w:lvl w:ilvl="1" w:tplc="829052C2">
      <w:start w:val="1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05E1BCC"/>
    <w:multiLevelType w:val="hybridMultilevel"/>
    <w:tmpl w:val="4306C2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5B743A4"/>
    <w:multiLevelType w:val="hybridMultilevel"/>
    <w:tmpl w:val="8BDAA668"/>
    <w:lvl w:ilvl="0" w:tplc="0C9C3E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  <w:i w:val="0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B6C24BE"/>
    <w:multiLevelType w:val="hybridMultilevel"/>
    <w:tmpl w:val="C57E1FCC"/>
    <w:lvl w:ilvl="0" w:tplc="BADAC7FC">
      <w:start w:val="1"/>
      <w:numFmt w:val="decimal"/>
      <w:lvlText w:val="%1."/>
      <w:lvlJc w:val="left"/>
      <w:pPr>
        <w:ind w:left="944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5DBB"/>
    <w:rsid w:val="00052466"/>
    <w:rsid w:val="000618B6"/>
    <w:rsid w:val="0006398A"/>
    <w:rsid w:val="00067AF0"/>
    <w:rsid w:val="00075CA4"/>
    <w:rsid w:val="00076B5E"/>
    <w:rsid w:val="00081132"/>
    <w:rsid w:val="000863D8"/>
    <w:rsid w:val="0009245D"/>
    <w:rsid w:val="000A7AC2"/>
    <w:rsid w:val="000B06CB"/>
    <w:rsid w:val="000B1A69"/>
    <w:rsid w:val="000B5941"/>
    <w:rsid w:val="000C5EA2"/>
    <w:rsid w:val="000D2D3F"/>
    <w:rsid w:val="000E49C5"/>
    <w:rsid w:val="000F3088"/>
    <w:rsid w:val="000F5252"/>
    <w:rsid w:val="00114696"/>
    <w:rsid w:val="00120675"/>
    <w:rsid w:val="00133074"/>
    <w:rsid w:val="001361CA"/>
    <w:rsid w:val="001602F0"/>
    <w:rsid w:val="00173051"/>
    <w:rsid w:val="001768B3"/>
    <w:rsid w:val="001801B7"/>
    <w:rsid w:val="00182C22"/>
    <w:rsid w:val="001B6E86"/>
    <w:rsid w:val="001B70B3"/>
    <w:rsid w:val="001B7F2C"/>
    <w:rsid w:val="001C0A22"/>
    <w:rsid w:val="001C290A"/>
    <w:rsid w:val="001D170D"/>
    <w:rsid w:val="001D4991"/>
    <w:rsid w:val="001D7CF2"/>
    <w:rsid w:val="001E1F97"/>
    <w:rsid w:val="001F78D7"/>
    <w:rsid w:val="00201AF6"/>
    <w:rsid w:val="00215C4C"/>
    <w:rsid w:val="0022066B"/>
    <w:rsid w:val="002237AC"/>
    <w:rsid w:val="00224B06"/>
    <w:rsid w:val="00234F95"/>
    <w:rsid w:val="00235A7E"/>
    <w:rsid w:val="00247E5C"/>
    <w:rsid w:val="00250DB8"/>
    <w:rsid w:val="00265008"/>
    <w:rsid w:val="00275836"/>
    <w:rsid w:val="00285AC0"/>
    <w:rsid w:val="002902EB"/>
    <w:rsid w:val="002A1599"/>
    <w:rsid w:val="002A16F4"/>
    <w:rsid w:val="002B21C2"/>
    <w:rsid w:val="002B7F0B"/>
    <w:rsid w:val="002C6696"/>
    <w:rsid w:val="002C70AA"/>
    <w:rsid w:val="002E33C6"/>
    <w:rsid w:val="002F0DB8"/>
    <w:rsid w:val="002F0FCF"/>
    <w:rsid w:val="002F13A2"/>
    <w:rsid w:val="002F3111"/>
    <w:rsid w:val="002F4315"/>
    <w:rsid w:val="003326A5"/>
    <w:rsid w:val="0033648A"/>
    <w:rsid w:val="00344E6C"/>
    <w:rsid w:val="00360C9D"/>
    <w:rsid w:val="00374F6A"/>
    <w:rsid w:val="0038172B"/>
    <w:rsid w:val="00383E3A"/>
    <w:rsid w:val="00394F1E"/>
    <w:rsid w:val="00396326"/>
    <w:rsid w:val="003B014D"/>
    <w:rsid w:val="003B025A"/>
    <w:rsid w:val="003B42AF"/>
    <w:rsid w:val="003B6CCF"/>
    <w:rsid w:val="003C48F2"/>
    <w:rsid w:val="003F62AB"/>
    <w:rsid w:val="00442678"/>
    <w:rsid w:val="00445F62"/>
    <w:rsid w:val="00450B72"/>
    <w:rsid w:val="00455D4D"/>
    <w:rsid w:val="0045767E"/>
    <w:rsid w:val="00466947"/>
    <w:rsid w:val="00480ABC"/>
    <w:rsid w:val="00486488"/>
    <w:rsid w:val="0049272F"/>
    <w:rsid w:val="004A12E7"/>
    <w:rsid w:val="004A1F78"/>
    <w:rsid w:val="004A5F11"/>
    <w:rsid w:val="004C6A19"/>
    <w:rsid w:val="004D4FAF"/>
    <w:rsid w:val="004F4031"/>
    <w:rsid w:val="004F46F6"/>
    <w:rsid w:val="004F5E43"/>
    <w:rsid w:val="00532E53"/>
    <w:rsid w:val="00535DBB"/>
    <w:rsid w:val="00544186"/>
    <w:rsid w:val="0054603F"/>
    <w:rsid w:val="00552019"/>
    <w:rsid w:val="005532CF"/>
    <w:rsid w:val="00553ABE"/>
    <w:rsid w:val="00561337"/>
    <w:rsid w:val="00565B51"/>
    <w:rsid w:val="00566903"/>
    <w:rsid w:val="005675EB"/>
    <w:rsid w:val="00567CF9"/>
    <w:rsid w:val="00575B97"/>
    <w:rsid w:val="0058296D"/>
    <w:rsid w:val="005B4E8A"/>
    <w:rsid w:val="005C40E8"/>
    <w:rsid w:val="005C7514"/>
    <w:rsid w:val="005D3E00"/>
    <w:rsid w:val="005E5774"/>
    <w:rsid w:val="005F0121"/>
    <w:rsid w:val="005F2CFD"/>
    <w:rsid w:val="0060073A"/>
    <w:rsid w:val="00604B9D"/>
    <w:rsid w:val="00605F21"/>
    <w:rsid w:val="00610341"/>
    <w:rsid w:val="00616151"/>
    <w:rsid w:val="0062583E"/>
    <w:rsid w:val="006434B4"/>
    <w:rsid w:val="0064635C"/>
    <w:rsid w:val="00652119"/>
    <w:rsid w:val="00652C95"/>
    <w:rsid w:val="00665C25"/>
    <w:rsid w:val="0067084A"/>
    <w:rsid w:val="0067583A"/>
    <w:rsid w:val="006907B2"/>
    <w:rsid w:val="0069397F"/>
    <w:rsid w:val="006B227B"/>
    <w:rsid w:val="006B578C"/>
    <w:rsid w:val="006D3D8B"/>
    <w:rsid w:val="006D5630"/>
    <w:rsid w:val="006E2B92"/>
    <w:rsid w:val="006E59BC"/>
    <w:rsid w:val="006F74C2"/>
    <w:rsid w:val="00704021"/>
    <w:rsid w:val="00710372"/>
    <w:rsid w:val="00714F9A"/>
    <w:rsid w:val="00726063"/>
    <w:rsid w:val="007412BB"/>
    <w:rsid w:val="00763AA2"/>
    <w:rsid w:val="00764B3B"/>
    <w:rsid w:val="007722F4"/>
    <w:rsid w:val="0077407B"/>
    <w:rsid w:val="00776C39"/>
    <w:rsid w:val="007821AD"/>
    <w:rsid w:val="00792252"/>
    <w:rsid w:val="007A3AF7"/>
    <w:rsid w:val="007A3F49"/>
    <w:rsid w:val="007B4415"/>
    <w:rsid w:val="007C4EDA"/>
    <w:rsid w:val="007D0781"/>
    <w:rsid w:val="007E6452"/>
    <w:rsid w:val="007E7462"/>
    <w:rsid w:val="007F3CDF"/>
    <w:rsid w:val="008035D9"/>
    <w:rsid w:val="00814CD4"/>
    <w:rsid w:val="008359C6"/>
    <w:rsid w:val="00837C57"/>
    <w:rsid w:val="008455EA"/>
    <w:rsid w:val="00845963"/>
    <w:rsid w:val="0088252C"/>
    <w:rsid w:val="008826DF"/>
    <w:rsid w:val="00896973"/>
    <w:rsid w:val="008A5FD3"/>
    <w:rsid w:val="008B1E62"/>
    <w:rsid w:val="008B44A6"/>
    <w:rsid w:val="008C1F19"/>
    <w:rsid w:val="008C2135"/>
    <w:rsid w:val="008D2534"/>
    <w:rsid w:val="008D5C43"/>
    <w:rsid w:val="00930CD8"/>
    <w:rsid w:val="00932E63"/>
    <w:rsid w:val="00942D22"/>
    <w:rsid w:val="009463F6"/>
    <w:rsid w:val="009650C3"/>
    <w:rsid w:val="00974192"/>
    <w:rsid w:val="00994386"/>
    <w:rsid w:val="009A1FD3"/>
    <w:rsid w:val="009B26CC"/>
    <w:rsid w:val="009B2B5B"/>
    <w:rsid w:val="009C01CA"/>
    <w:rsid w:val="009C5506"/>
    <w:rsid w:val="009E1B98"/>
    <w:rsid w:val="009E1F1C"/>
    <w:rsid w:val="00A01D48"/>
    <w:rsid w:val="00A04134"/>
    <w:rsid w:val="00A06506"/>
    <w:rsid w:val="00A103EE"/>
    <w:rsid w:val="00A13E89"/>
    <w:rsid w:val="00A15766"/>
    <w:rsid w:val="00A33B83"/>
    <w:rsid w:val="00A538C1"/>
    <w:rsid w:val="00A5421C"/>
    <w:rsid w:val="00A63132"/>
    <w:rsid w:val="00A76493"/>
    <w:rsid w:val="00A82C5E"/>
    <w:rsid w:val="00A833D4"/>
    <w:rsid w:val="00A86341"/>
    <w:rsid w:val="00A94BC0"/>
    <w:rsid w:val="00A979A5"/>
    <w:rsid w:val="00AA000E"/>
    <w:rsid w:val="00AA3CEA"/>
    <w:rsid w:val="00AA6C4C"/>
    <w:rsid w:val="00AB2413"/>
    <w:rsid w:val="00AB3643"/>
    <w:rsid w:val="00AB781A"/>
    <w:rsid w:val="00AC19E8"/>
    <w:rsid w:val="00AC4C73"/>
    <w:rsid w:val="00AD5141"/>
    <w:rsid w:val="00AD54F0"/>
    <w:rsid w:val="00AF4B00"/>
    <w:rsid w:val="00AF697E"/>
    <w:rsid w:val="00B05CED"/>
    <w:rsid w:val="00B16ACA"/>
    <w:rsid w:val="00B229E2"/>
    <w:rsid w:val="00B4387F"/>
    <w:rsid w:val="00B6037B"/>
    <w:rsid w:val="00B621D5"/>
    <w:rsid w:val="00B65109"/>
    <w:rsid w:val="00B66472"/>
    <w:rsid w:val="00B81DAE"/>
    <w:rsid w:val="00B860C7"/>
    <w:rsid w:val="00B86790"/>
    <w:rsid w:val="00BA65C2"/>
    <w:rsid w:val="00BC0E4F"/>
    <w:rsid w:val="00BC138B"/>
    <w:rsid w:val="00BE0110"/>
    <w:rsid w:val="00BF12F5"/>
    <w:rsid w:val="00C051F1"/>
    <w:rsid w:val="00C06308"/>
    <w:rsid w:val="00C07D24"/>
    <w:rsid w:val="00C16630"/>
    <w:rsid w:val="00C23379"/>
    <w:rsid w:val="00C233CF"/>
    <w:rsid w:val="00C33BF1"/>
    <w:rsid w:val="00C36E14"/>
    <w:rsid w:val="00C4770E"/>
    <w:rsid w:val="00C478E8"/>
    <w:rsid w:val="00C51ADE"/>
    <w:rsid w:val="00C520B8"/>
    <w:rsid w:val="00C73A2C"/>
    <w:rsid w:val="00C76EAA"/>
    <w:rsid w:val="00C864F0"/>
    <w:rsid w:val="00C93ED9"/>
    <w:rsid w:val="00C96DF2"/>
    <w:rsid w:val="00CA0C09"/>
    <w:rsid w:val="00CC0D9D"/>
    <w:rsid w:val="00CE277D"/>
    <w:rsid w:val="00CF4C56"/>
    <w:rsid w:val="00CF5BBD"/>
    <w:rsid w:val="00D1454D"/>
    <w:rsid w:val="00D2799B"/>
    <w:rsid w:val="00D35BC8"/>
    <w:rsid w:val="00D51F33"/>
    <w:rsid w:val="00D60901"/>
    <w:rsid w:val="00D62ED7"/>
    <w:rsid w:val="00D75B41"/>
    <w:rsid w:val="00D833E0"/>
    <w:rsid w:val="00D83E00"/>
    <w:rsid w:val="00D860DE"/>
    <w:rsid w:val="00D9416A"/>
    <w:rsid w:val="00DA3A37"/>
    <w:rsid w:val="00DC4A40"/>
    <w:rsid w:val="00DD5F2F"/>
    <w:rsid w:val="00DD68BA"/>
    <w:rsid w:val="00DE78B1"/>
    <w:rsid w:val="00E039F4"/>
    <w:rsid w:val="00E07FCB"/>
    <w:rsid w:val="00E123C2"/>
    <w:rsid w:val="00E30E11"/>
    <w:rsid w:val="00E44C2B"/>
    <w:rsid w:val="00E5775D"/>
    <w:rsid w:val="00E635ED"/>
    <w:rsid w:val="00E9664E"/>
    <w:rsid w:val="00EA6798"/>
    <w:rsid w:val="00EB620A"/>
    <w:rsid w:val="00EC60EB"/>
    <w:rsid w:val="00ED3BCF"/>
    <w:rsid w:val="00ED4110"/>
    <w:rsid w:val="00F036EF"/>
    <w:rsid w:val="00F05D71"/>
    <w:rsid w:val="00F14FA5"/>
    <w:rsid w:val="00F16B36"/>
    <w:rsid w:val="00F20536"/>
    <w:rsid w:val="00F41E5A"/>
    <w:rsid w:val="00F43714"/>
    <w:rsid w:val="00F441A6"/>
    <w:rsid w:val="00F61FCD"/>
    <w:rsid w:val="00F6596F"/>
    <w:rsid w:val="00FB1946"/>
    <w:rsid w:val="00FB747E"/>
    <w:rsid w:val="00FC0A32"/>
    <w:rsid w:val="00FC7427"/>
    <w:rsid w:val="00FC7B2D"/>
    <w:rsid w:val="00FE31C1"/>
    <w:rsid w:val="00FE53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5DBB"/>
    <w:rPr>
      <w:sz w:val="24"/>
      <w:szCs w:val="24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1">
    <w:name w:val="p1"/>
    <w:basedOn w:val="Normal"/>
    <w:uiPriority w:val="99"/>
    <w:rsid w:val="00535DBB"/>
    <w:pPr>
      <w:spacing w:before="100" w:beforeAutospacing="1" w:after="100" w:afterAutospacing="1"/>
    </w:pPr>
    <w:rPr>
      <w:lang w:val="ru-RU"/>
    </w:rPr>
  </w:style>
  <w:style w:type="character" w:customStyle="1" w:styleId="s1">
    <w:name w:val="s1"/>
    <w:uiPriority w:val="99"/>
    <w:rsid w:val="00535DBB"/>
  </w:style>
  <w:style w:type="paragraph" w:customStyle="1" w:styleId="p2">
    <w:name w:val="p2"/>
    <w:basedOn w:val="Normal"/>
    <w:uiPriority w:val="99"/>
    <w:rsid w:val="00535DBB"/>
    <w:pPr>
      <w:spacing w:before="100" w:beforeAutospacing="1" w:after="100" w:afterAutospacing="1"/>
    </w:pPr>
    <w:rPr>
      <w:lang w:val="ru-RU"/>
    </w:rPr>
  </w:style>
  <w:style w:type="paragraph" w:customStyle="1" w:styleId="p4">
    <w:name w:val="p4"/>
    <w:basedOn w:val="Normal"/>
    <w:uiPriority w:val="99"/>
    <w:rsid w:val="00535DBB"/>
    <w:pPr>
      <w:spacing w:before="100" w:beforeAutospacing="1" w:after="100" w:afterAutospacing="1"/>
    </w:pPr>
    <w:rPr>
      <w:lang w:val="ru-RU"/>
    </w:rPr>
  </w:style>
  <w:style w:type="paragraph" w:customStyle="1" w:styleId="p6">
    <w:name w:val="p6"/>
    <w:basedOn w:val="Normal"/>
    <w:uiPriority w:val="99"/>
    <w:rsid w:val="00535DBB"/>
    <w:pPr>
      <w:spacing w:before="100" w:beforeAutospacing="1" w:after="100" w:afterAutospacing="1"/>
    </w:pPr>
    <w:rPr>
      <w:lang w:val="ru-RU"/>
    </w:rPr>
  </w:style>
  <w:style w:type="paragraph" w:customStyle="1" w:styleId="p7">
    <w:name w:val="p7"/>
    <w:basedOn w:val="Normal"/>
    <w:uiPriority w:val="99"/>
    <w:rsid w:val="00535DBB"/>
    <w:pPr>
      <w:spacing w:before="100" w:beforeAutospacing="1" w:after="100" w:afterAutospacing="1"/>
    </w:pPr>
    <w:rPr>
      <w:lang w:val="ru-RU"/>
    </w:rPr>
  </w:style>
  <w:style w:type="paragraph" w:styleId="Footer">
    <w:name w:val="footer"/>
    <w:basedOn w:val="Normal"/>
    <w:link w:val="FooterChar"/>
    <w:uiPriority w:val="99"/>
    <w:rsid w:val="00535DBB"/>
    <w:pPr>
      <w:tabs>
        <w:tab w:val="center" w:pos="4677"/>
        <w:tab w:val="right" w:pos="9355"/>
      </w:tabs>
    </w:pPr>
    <w:rPr>
      <w:szCs w:val="20"/>
      <w:lang w:val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35DBB"/>
    <w:rPr>
      <w:rFonts w:cs="Times New Roman"/>
      <w:sz w:val="24"/>
      <w:lang w:val="ru-RU" w:eastAsia="ru-RU"/>
    </w:rPr>
  </w:style>
  <w:style w:type="paragraph" w:styleId="ListParagraph">
    <w:name w:val="List Paragraph"/>
    <w:basedOn w:val="Normal"/>
    <w:uiPriority w:val="99"/>
    <w:qFormat/>
    <w:rsid w:val="008A5FD3"/>
    <w:pPr>
      <w:ind w:left="720"/>
      <w:contextualSpacing/>
    </w:pPr>
  </w:style>
  <w:style w:type="character" w:styleId="Strong">
    <w:name w:val="Strong"/>
    <w:basedOn w:val="DefaultParagraphFont"/>
    <w:uiPriority w:val="99"/>
    <w:qFormat/>
    <w:locked/>
    <w:rsid w:val="00D51F33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7695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3</Pages>
  <Words>888</Words>
  <Characters>5066</Characters>
  <Application>Microsoft Office Outlook</Application>
  <DocSecurity>0</DocSecurity>
  <Lines>0</Lines>
  <Paragraphs>0</Paragraphs>
  <ScaleCrop>false</ScaleCrop>
  <Company>RePack by SPecialiST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2020-04-14T13:12:00Z</cp:lastPrinted>
  <dcterms:created xsi:type="dcterms:W3CDTF">2020-04-01T05:28:00Z</dcterms:created>
  <dcterms:modified xsi:type="dcterms:W3CDTF">2020-04-14T13:13:00Z</dcterms:modified>
</cp:coreProperties>
</file>